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49467" w14:textId="77777777" w:rsidR="009C161F" w:rsidRPr="006F3FE5" w:rsidRDefault="00381A86" w:rsidP="006F3FE5">
      <w:pPr>
        <w:ind w:left="-426"/>
        <w:jc w:val="center"/>
        <w:rPr>
          <w:rFonts w:ascii="Nunito" w:hAnsi="Nunito"/>
          <w:b/>
          <w:sz w:val="36"/>
        </w:rPr>
      </w:pPr>
      <w:r w:rsidRPr="006F3FE5">
        <w:rPr>
          <w:rFonts w:ascii="Nunito" w:hAnsi="Nunito"/>
          <w:b/>
          <w:sz w:val="36"/>
        </w:rPr>
        <w:t xml:space="preserve">Priprava na </w:t>
      </w:r>
      <w:r w:rsidR="00CA7B3F" w:rsidRPr="006F3FE5">
        <w:rPr>
          <w:rFonts w:ascii="Nunito" w:hAnsi="Nunito"/>
          <w:b/>
          <w:sz w:val="36"/>
        </w:rPr>
        <w:t>učno uro</w:t>
      </w:r>
    </w:p>
    <w:tbl>
      <w:tblPr>
        <w:tblW w:w="0" w:type="auto"/>
        <w:tblInd w:w="67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054"/>
        <w:gridCol w:w="1622"/>
        <w:gridCol w:w="1364"/>
        <w:gridCol w:w="1943"/>
        <w:gridCol w:w="3798"/>
      </w:tblGrid>
      <w:tr w:rsidR="00381A86" w:rsidRPr="006F3FE5" w14:paraId="10E02EEF" w14:textId="77777777" w:rsidTr="00381A86">
        <w:trPr>
          <w:trHeight w:val="678"/>
        </w:trPr>
        <w:tc>
          <w:tcPr>
            <w:tcW w:w="881" w:type="dxa"/>
          </w:tcPr>
          <w:p w14:paraId="25CE2DA1" w14:textId="77777777" w:rsidR="00381A86" w:rsidRPr="006F3FE5" w:rsidRDefault="00381A86" w:rsidP="00FC5BFB">
            <w:pPr>
              <w:spacing w:after="0" w:line="240" w:lineRule="auto"/>
              <w:rPr>
                <w:rFonts w:ascii="Nunito" w:hAnsi="Nunito"/>
                <w:b/>
                <w:sz w:val="24"/>
              </w:rPr>
            </w:pPr>
            <w:r w:rsidRPr="006F3FE5">
              <w:rPr>
                <w:rFonts w:ascii="Nunito" w:hAnsi="Nunito"/>
                <w:b/>
                <w:sz w:val="24"/>
              </w:rPr>
              <w:t>Razred:</w:t>
            </w:r>
          </w:p>
        </w:tc>
        <w:tc>
          <w:tcPr>
            <w:tcW w:w="1655" w:type="dxa"/>
          </w:tcPr>
          <w:p w14:paraId="71B936DA" w14:textId="77777777" w:rsidR="00381A86" w:rsidRPr="006F3FE5" w:rsidRDefault="00381A86" w:rsidP="00FC5BFB">
            <w:pPr>
              <w:spacing w:after="0" w:line="240" w:lineRule="auto"/>
              <w:rPr>
                <w:rFonts w:ascii="Nunito" w:hAnsi="Nunito"/>
                <w:b/>
                <w:sz w:val="24"/>
              </w:rPr>
            </w:pPr>
            <w:r w:rsidRPr="006F3FE5">
              <w:rPr>
                <w:rFonts w:ascii="Nunito" w:hAnsi="Nunito"/>
                <w:b/>
                <w:sz w:val="24"/>
              </w:rPr>
              <w:t>Datum:</w:t>
            </w:r>
          </w:p>
        </w:tc>
        <w:tc>
          <w:tcPr>
            <w:tcW w:w="3439" w:type="dxa"/>
            <w:gridSpan w:val="2"/>
          </w:tcPr>
          <w:p w14:paraId="697A4054" w14:textId="77777777" w:rsidR="00381A86" w:rsidRPr="006F3FE5" w:rsidRDefault="00381A86" w:rsidP="00FC5BFB">
            <w:pPr>
              <w:spacing w:after="0" w:line="240" w:lineRule="auto"/>
              <w:rPr>
                <w:rFonts w:ascii="Nunito" w:hAnsi="Nunito"/>
                <w:b/>
                <w:sz w:val="24"/>
              </w:rPr>
            </w:pPr>
          </w:p>
        </w:tc>
        <w:tc>
          <w:tcPr>
            <w:tcW w:w="3948" w:type="dxa"/>
          </w:tcPr>
          <w:p w14:paraId="1202CF87" w14:textId="77777777" w:rsidR="00381A86" w:rsidRPr="006F3FE5" w:rsidRDefault="00381A86" w:rsidP="00FC5BFB">
            <w:pPr>
              <w:spacing w:after="0" w:line="240" w:lineRule="auto"/>
              <w:rPr>
                <w:rFonts w:ascii="Nunito" w:hAnsi="Nunito"/>
                <w:sz w:val="24"/>
              </w:rPr>
            </w:pPr>
          </w:p>
        </w:tc>
      </w:tr>
      <w:tr w:rsidR="000D7E9D" w:rsidRPr="006F3FE5" w14:paraId="6FB8DF7E" w14:textId="77777777" w:rsidTr="00381A86">
        <w:trPr>
          <w:trHeight w:val="1293"/>
        </w:trPr>
        <w:tc>
          <w:tcPr>
            <w:tcW w:w="3969" w:type="dxa"/>
            <w:gridSpan w:val="3"/>
          </w:tcPr>
          <w:p w14:paraId="037545D8" w14:textId="77777777" w:rsidR="000D7E9D" w:rsidRPr="006F3FE5" w:rsidRDefault="00381A86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  <w:r w:rsidRPr="006F3FE5">
              <w:rPr>
                <w:rFonts w:ascii="Nunito" w:hAnsi="Nunito"/>
                <w:b/>
                <w:sz w:val="28"/>
              </w:rPr>
              <w:t>Učna enota:</w:t>
            </w:r>
          </w:p>
        </w:tc>
        <w:tc>
          <w:tcPr>
            <w:tcW w:w="5954" w:type="dxa"/>
            <w:gridSpan w:val="2"/>
            <w:vMerge w:val="restart"/>
          </w:tcPr>
          <w:p w14:paraId="450519BA" w14:textId="77777777" w:rsidR="000D7E9D" w:rsidRPr="006F3FE5" w:rsidRDefault="00381A86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  <w:r w:rsidRPr="006F3FE5">
              <w:rPr>
                <w:rFonts w:ascii="Nunito" w:hAnsi="Nunito"/>
                <w:b/>
                <w:sz w:val="28"/>
              </w:rPr>
              <w:t>Operativni vzgo</w:t>
            </w:r>
            <w:r w:rsidR="000E2397" w:rsidRPr="006F3FE5">
              <w:rPr>
                <w:rFonts w:ascii="Nunito" w:hAnsi="Nunito"/>
                <w:b/>
                <w:sz w:val="28"/>
              </w:rPr>
              <w:t>j</w:t>
            </w:r>
            <w:r w:rsidRPr="006F3FE5">
              <w:rPr>
                <w:rFonts w:ascii="Nunito" w:hAnsi="Nunito"/>
                <w:b/>
                <w:sz w:val="28"/>
              </w:rPr>
              <w:t>no</w:t>
            </w:r>
            <w:r w:rsidR="00CA7B3F" w:rsidRPr="006F3FE5">
              <w:rPr>
                <w:rFonts w:ascii="Nunito" w:hAnsi="Nunito"/>
                <w:b/>
                <w:sz w:val="28"/>
              </w:rPr>
              <w:t>-</w:t>
            </w:r>
            <w:r w:rsidRPr="006F3FE5">
              <w:rPr>
                <w:rFonts w:ascii="Nunito" w:hAnsi="Nunito"/>
                <w:b/>
                <w:sz w:val="28"/>
              </w:rPr>
              <w:t>izobraže</w:t>
            </w:r>
            <w:r w:rsidR="000E2397" w:rsidRPr="006F3FE5">
              <w:rPr>
                <w:rFonts w:ascii="Nunito" w:hAnsi="Nunito"/>
                <w:b/>
                <w:sz w:val="28"/>
              </w:rPr>
              <w:t>val</w:t>
            </w:r>
            <w:r w:rsidRPr="006F3FE5">
              <w:rPr>
                <w:rFonts w:ascii="Nunito" w:hAnsi="Nunito"/>
                <w:b/>
                <w:sz w:val="28"/>
              </w:rPr>
              <w:t>ni cilji:</w:t>
            </w:r>
          </w:p>
        </w:tc>
      </w:tr>
      <w:tr w:rsidR="000D7E9D" w:rsidRPr="006F3FE5" w14:paraId="6293799F" w14:textId="77777777" w:rsidTr="00381A86">
        <w:trPr>
          <w:trHeight w:val="1552"/>
        </w:trPr>
        <w:tc>
          <w:tcPr>
            <w:tcW w:w="3969" w:type="dxa"/>
            <w:gridSpan w:val="3"/>
          </w:tcPr>
          <w:p w14:paraId="2262C655" w14:textId="77777777" w:rsidR="000D7E9D" w:rsidRPr="006F3FE5" w:rsidRDefault="00381A86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  <w:r w:rsidRPr="006F3FE5">
              <w:rPr>
                <w:rFonts w:ascii="Nunito" w:hAnsi="Nunito"/>
                <w:b/>
                <w:sz w:val="28"/>
              </w:rPr>
              <w:t>Učna tema:</w:t>
            </w:r>
          </w:p>
        </w:tc>
        <w:tc>
          <w:tcPr>
            <w:tcW w:w="5954" w:type="dxa"/>
            <w:gridSpan w:val="2"/>
            <w:vMerge/>
          </w:tcPr>
          <w:p w14:paraId="425F7189" w14:textId="77777777" w:rsidR="000D7E9D" w:rsidRPr="006F3FE5" w:rsidRDefault="000D7E9D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</w:p>
        </w:tc>
      </w:tr>
      <w:tr w:rsidR="000D7E9D" w:rsidRPr="006F3FE5" w14:paraId="50DE5274" w14:textId="77777777" w:rsidTr="00381A86">
        <w:trPr>
          <w:trHeight w:val="1685"/>
        </w:trPr>
        <w:tc>
          <w:tcPr>
            <w:tcW w:w="3969" w:type="dxa"/>
            <w:gridSpan w:val="3"/>
          </w:tcPr>
          <w:p w14:paraId="4EADB555" w14:textId="77777777" w:rsidR="000D7E9D" w:rsidRPr="006F3FE5" w:rsidRDefault="00381A86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  <w:r w:rsidRPr="006F3FE5">
              <w:rPr>
                <w:rFonts w:ascii="Nunito" w:hAnsi="Nunito"/>
                <w:b/>
                <w:sz w:val="28"/>
              </w:rPr>
              <w:t>Učne oblike:</w:t>
            </w:r>
          </w:p>
        </w:tc>
        <w:tc>
          <w:tcPr>
            <w:tcW w:w="5954" w:type="dxa"/>
            <w:gridSpan w:val="2"/>
            <w:vMerge/>
          </w:tcPr>
          <w:p w14:paraId="79125F48" w14:textId="77777777" w:rsidR="000D7E9D" w:rsidRPr="006F3FE5" w:rsidRDefault="000D7E9D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</w:p>
        </w:tc>
      </w:tr>
      <w:tr w:rsidR="000D7E9D" w:rsidRPr="006F3FE5" w14:paraId="78545639" w14:textId="77777777" w:rsidTr="00381A86">
        <w:trPr>
          <w:trHeight w:val="1818"/>
        </w:trPr>
        <w:tc>
          <w:tcPr>
            <w:tcW w:w="3969" w:type="dxa"/>
            <w:gridSpan w:val="3"/>
          </w:tcPr>
          <w:p w14:paraId="7C0E0B5F" w14:textId="77777777" w:rsidR="000D7E9D" w:rsidRPr="006F3FE5" w:rsidRDefault="00381A86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  <w:r w:rsidRPr="006F3FE5">
              <w:rPr>
                <w:rFonts w:ascii="Nunito" w:hAnsi="Nunito"/>
                <w:b/>
                <w:sz w:val="28"/>
              </w:rPr>
              <w:t>Učne metode:</w:t>
            </w:r>
          </w:p>
        </w:tc>
        <w:tc>
          <w:tcPr>
            <w:tcW w:w="5954" w:type="dxa"/>
            <w:gridSpan w:val="2"/>
            <w:vMerge/>
          </w:tcPr>
          <w:p w14:paraId="41D7368B" w14:textId="77777777" w:rsidR="000D7E9D" w:rsidRPr="006F3FE5" w:rsidRDefault="000D7E9D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</w:p>
        </w:tc>
      </w:tr>
      <w:tr w:rsidR="000D7E9D" w:rsidRPr="006F3FE5" w14:paraId="31B703CA" w14:textId="77777777" w:rsidTr="00381A86">
        <w:trPr>
          <w:trHeight w:val="1935"/>
        </w:trPr>
        <w:tc>
          <w:tcPr>
            <w:tcW w:w="3969" w:type="dxa"/>
            <w:gridSpan w:val="3"/>
          </w:tcPr>
          <w:p w14:paraId="567CBFD8" w14:textId="77777777" w:rsidR="000D7E9D" w:rsidRPr="006F3FE5" w:rsidRDefault="00381A86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  <w:r w:rsidRPr="006F3FE5">
              <w:rPr>
                <w:rFonts w:ascii="Nunito" w:hAnsi="Nunito"/>
                <w:b/>
                <w:sz w:val="28"/>
              </w:rPr>
              <w:t>Učna sredstva:</w:t>
            </w:r>
          </w:p>
        </w:tc>
        <w:tc>
          <w:tcPr>
            <w:tcW w:w="5954" w:type="dxa"/>
            <w:gridSpan w:val="2"/>
            <w:vMerge/>
          </w:tcPr>
          <w:p w14:paraId="0AD8941E" w14:textId="77777777" w:rsidR="000D7E9D" w:rsidRPr="006F3FE5" w:rsidRDefault="000D7E9D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</w:p>
        </w:tc>
      </w:tr>
      <w:tr w:rsidR="000D7E9D" w:rsidRPr="006F3FE5" w14:paraId="1EB71FC6" w14:textId="77777777" w:rsidTr="00381A86">
        <w:trPr>
          <w:trHeight w:val="1893"/>
        </w:trPr>
        <w:tc>
          <w:tcPr>
            <w:tcW w:w="3969" w:type="dxa"/>
            <w:gridSpan w:val="3"/>
          </w:tcPr>
          <w:p w14:paraId="55191B66" w14:textId="77777777" w:rsidR="000D7E9D" w:rsidRPr="006F3FE5" w:rsidRDefault="00381A86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  <w:r w:rsidRPr="006F3FE5">
              <w:rPr>
                <w:rFonts w:ascii="Nunito" w:hAnsi="Nunito"/>
                <w:b/>
                <w:sz w:val="28"/>
              </w:rPr>
              <w:t>Domače delo:</w:t>
            </w:r>
          </w:p>
        </w:tc>
        <w:tc>
          <w:tcPr>
            <w:tcW w:w="5954" w:type="dxa"/>
            <w:gridSpan w:val="2"/>
            <w:vMerge/>
          </w:tcPr>
          <w:p w14:paraId="3F3CE8AE" w14:textId="77777777" w:rsidR="000D7E9D" w:rsidRPr="006F3FE5" w:rsidRDefault="000D7E9D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</w:p>
        </w:tc>
      </w:tr>
      <w:tr w:rsidR="00381A86" w:rsidRPr="006F3FE5" w14:paraId="356D5422" w14:textId="77777777" w:rsidTr="00381A86">
        <w:trPr>
          <w:trHeight w:val="3239"/>
        </w:trPr>
        <w:tc>
          <w:tcPr>
            <w:tcW w:w="9923" w:type="dxa"/>
            <w:gridSpan w:val="5"/>
          </w:tcPr>
          <w:p w14:paraId="724AAA1F" w14:textId="77777777" w:rsidR="00381A86" w:rsidRPr="006F3FE5" w:rsidRDefault="00381A86" w:rsidP="00381A86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  <w:r w:rsidRPr="006F3FE5">
              <w:rPr>
                <w:rFonts w:ascii="Nunito" w:hAnsi="Nunito"/>
                <w:b/>
                <w:sz w:val="28"/>
              </w:rPr>
              <w:lastRenderedPageBreak/>
              <w:t>Viri in literatur</w:t>
            </w:r>
            <w:r w:rsidR="00CA7B3F" w:rsidRPr="006F3FE5">
              <w:rPr>
                <w:rFonts w:ascii="Nunito" w:hAnsi="Nunito"/>
                <w:b/>
                <w:sz w:val="28"/>
              </w:rPr>
              <w:t>a</w:t>
            </w:r>
            <w:r w:rsidRPr="006F3FE5">
              <w:rPr>
                <w:rFonts w:ascii="Nunito" w:hAnsi="Nunito"/>
                <w:b/>
                <w:sz w:val="28"/>
              </w:rPr>
              <w:t>:</w:t>
            </w:r>
          </w:p>
        </w:tc>
      </w:tr>
    </w:tbl>
    <w:p w14:paraId="3E417358" w14:textId="77777777" w:rsidR="00CA7B3F" w:rsidRPr="006F3FE5" w:rsidRDefault="00CA7B3F" w:rsidP="005055CC">
      <w:pPr>
        <w:ind w:left="-426"/>
        <w:rPr>
          <w:rFonts w:ascii="Nunito" w:hAnsi="Nunito"/>
          <w:b/>
          <w:sz w:val="36"/>
        </w:rPr>
      </w:pPr>
    </w:p>
    <w:p w14:paraId="6FF2CC62" w14:textId="77777777" w:rsidR="00CA7B3F" w:rsidRPr="006F3FE5" w:rsidRDefault="00CA7B3F" w:rsidP="005055CC">
      <w:pPr>
        <w:ind w:left="-426"/>
        <w:rPr>
          <w:rFonts w:ascii="Nunito" w:hAnsi="Nunito"/>
          <w:b/>
          <w:sz w:val="36"/>
        </w:rPr>
      </w:pPr>
      <w:r w:rsidRPr="006F3FE5">
        <w:rPr>
          <w:rFonts w:ascii="Nunito" w:hAnsi="Nunito"/>
          <w:b/>
          <w:sz w:val="36"/>
        </w:rPr>
        <w:t xml:space="preserve">Potek </w:t>
      </w:r>
      <w:r w:rsidR="00ED0944" w:rsidRPr="006F3FE5">
        <w:rPr>
          <w:rFonts w:ascii="Nunito" w:hAnsi="Nunito"/>
          <w:b/>
          <w:sz w:val="36"/>
        </w:rPr>
        <w:t xml:space="preserve">učne </w:t>
      </w:r>
      <w:r w:rsidRPr="006F3FE5">
        <w:rPr>
          <w:rFonts w:ascii="Nunito" w:hAnsi="Nunito"/>
          <w:b/>
          <w:sz w:val="36"/>
        </w:rPr>
        <w:t>ure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786"/>
        <w:gridCol w:w="4961"/>
      </w:tblGrid>
      <w:tr w:rsidR="00CA7B3F" w:rsidRPr="006F3FE5" w14:paraId="45166B8D" w14:textId="77777777" w:rsidTr="00FC5BFB">
        <w:trPr>
          <w:trHeight w:val="14040"/>
        </w:trPr>
        <w:tc>
          <w:tcPr>
            <w:tcW w:w="4786" w:type="dxa"/>
          </w:tcPr>
          <w:p w14:paraId="5097CE80" w14:textId="77777777" w:rsidR="00CA7B3F" w:rsidRPr="006F3FE5" w:rsidRDefault="00CA7B3F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  <w:r w:rsidRPr="006F3FE5">
              <w:rPr>
                <w:rFonts w:ascii="Nunito" w:hAnsi="Nunito"/>
                <w:b/>
                <w:sz w:val="28"/>
              </w:rPr>
              <w:lastRenderedPageBreak/>
              <w:t>Učitelj</w:t>
            </w:r>
          </w:p>
        </w:tc>
        <w:tc>
          <w:tcPr>
            <w:tcW w:w="4961" w:type="dxa"/>
          </w:tcPr>
          <w:p w14:paraId="6AD9EAED" w14:textId="77777777" w:rsidR="00CA7B3F" w:rsidRPr="006F3FE5" w:rsidRDefault="00CA7B3F" w:rsidP="00FC5BFB">
            <w:pPr>
              <w:spacing w:after="0" w:line="240" w:lineRule="auto"/>
              <w:rPr>
                <w:rFonts w:ascii="Nunito" w:hAnsi="Nunito"/>
                <w:b/>
                <w:sz w:val="28"/>
              </w:rPr>
            </w:pPr>
            <w:r w:rsidRPr="006F3FE5">
              <w:rPr>
                <w:rFonts w:ascii="Nunito" w:hAnsi="Nunito"/>
                <w:b/>
                <w:sz w:val="28"/>
              </w:rPr>
              <w:t>Dijak</w:t>
            </w:r>
          </w:p>
        </w:tc>
      </w:tr>
    </w:tbl>
    <w:p w14:paraId="0828D7F8" w14:textId="77777777" w:rsidR="00CA7B3F" w:rsidRPr="006F3FE5" w:rsidRDefault="00CA7B3F" w:rsidP="005055CC">
      <w:pPr>
        <w:rPr>
          <w:rFonts w:ascii="Nunito" w:hAnsi="Nunito"/>
          <w:b/>
          <w:sz w:val="28"/>
        </w:rPr>
      </w:pPr>
    </w:p>
    <w:p w14:paraId="21F1ED1C" w14:textId="77777777" w:rsidR="005055CC" w:rsidRPr="006F3FE5" w:rsidRDefault="005055CC" w:rsidP="005055CC">
      <w:pPr>
        <w:rPr>
          <w:rFonts w:ascii="Nunito" w:hAnsi="Nunito"/>
          <w:b/>
          <w:sz w:val="28"/>
        </w:rPr>
      </w:pPr>
    </w:p>
    <w:sectPr w:rsidR="005055CC" w:rsidRPr="006F3FE5" w:rsidSect="005055C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EEAD7" w14:textId="77777777" w:rsidR="00962216" w:rsidRDefault="00962216" w:rsidP="006F3FE5">
      <w:pPr>
        <w:spacing w:after="0" w:line="240" w:lineRule="auto"/>
      </w:pPr>
      <w:r>
        <w:separator/>
      </w:r>
    </w:p>
  </w:endnote>
  <w:endnote w:type="continuationSeparator" w:id="0">
    <w:p w14:paraId="6FB2176D" w14:textId="77777777" w:rsidR="00962216" w:rsidRDefault="00962216" w:rsidP="006F3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panose1 w:val="00000000000000000000"/>
    <w:charset w:val="EE"/>
    <w:family w:val="auto"/>
    <w:pitch w:val="variable"/>
    <w:sig w:usb0="A00002FF" w:usb1="5000204B" w:usb2="00000000" w:usb3="00000000" w:csb0="000001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28713" w14:textId="77777777" w:rsidR="00962216" w:rsidRDefault="00962216" w:rsidP="006F3FE5">
      <w:pPr>
        <w:spacing w:after="0" w:line="240" w:lineRule="auto"/>
      </w:pPr>
      <w:r>
        <w:separator/>
      </w:r>
    </w:p>
  </w:footnote>
  <w:footnote w:type="continuationSeparator" w:id="0">
    <w:p w14:paraId="1CE25731" w14:textId="77777777" w:rsidR="00962216" w:rsidRDefault="00962216" w:rsidP="006F3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EE406" w14:textId="06A2034B" w:rsidR="006F3FE5" w:rsidRDefault="006F3FE5">
    <w:pPr>
      <w:pStyle w:val="Glava"/>
    </w:pPr>
    <w:r w:rsidRPr="00372656">
      <w:rPr>
        <w:rFonts w:ascii="Times New Roman" w:eastAsia="Times New Roman" w:hAnsi="Times New Roman"/>
        <w:bCs/>
        <w:noProof/>
        <w:sz w:val="38"/>
        <w:szCs w:val="38"/>
      </w:rPr>
      <w:drawing>
        <wp:inline distT="0" distB="0" distL="0" distR="0" wp14:anchorId="5AC5CDDD" wp14:editId="7177795D">
          <wp:extent cx="1462088" cy="478660"/>
          <wp:effectExtent l="0" t="0" r="5080" b="0"/>
          <wp:docPr id="706617046" name="Slika 2" descr="Slika, ki vsebuje besede pisava, grafika, grafično oblikovanje, besedilo&#10;&#10;Vsebina, ustvarjena z UI, morda ni pravil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6617046" name="Slika 2" descr="Slika, ki vsebuje besede pisava, grafika, grafično oblikovanje, besedilo&#10;&#10;Vsebina, ustvarjena z UI, morda ni pravil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622" cy="483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39081A" w14:textId="77777777" w:rsidR="006F3FE5" w:rsidRDefault="006F3FE5">
    <w:pPr>
      <w:pStyle w:val="Glav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5CC"/>
    <w:rsid w:val="000D7E9D"/>
    <w:rsid w:val="000E2397"/>
    <w:rsid w:val="00253C4F"/>
    <w:rsid w:val="00381A86"/>
    <w:rsid w:val="005055CC"/>
    <w:rsid w:val="006F3FE5"/>
    <w:rsid w:val="008D09DB"/>
    <w:rsid w:val="00962216"/>
    <w:rsid w:val="009C161F"/>
    <w:rsid w:val="00CA2B82"/>
    <w:rsid w:val="00CA7B3F"/>
    <w:rsid w:val="00DF75B7"/>
    <w:rsid w:val="00ED0944"/>
    <w:rsid w:val="00FC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24470"/>
  <w15:chartTrackingRefBased/>
  <w15:docId w15:val="{B15CD2C1-335F-41D4-88C5-00BAB9BC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l-SI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9C161F"/>
    <w:pPr>
      <w:spacing w:after="200" w:line="276" w:lineRule="auto"/>
    </w:pPr>
    <w:rPr>
      <w:sz w:val="22"/>
      <w:szCs w:val="22"/>
      <w:lang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5055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Glava">
    <w:name w:val="header"/>
    <w:basedOn w:val="Navaden"/>
    <w:link w:val="GlavaZnak"/>
    <w:uiPriority w:val="99"/>
    <w:unhideWhenUsed/>
    <w:rsid w:val="006F3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6F3FE5"/>
    <w:rPr>
      <w:sz w:val="22"/>
      <w:szCs w:val="22"/>
      <w:lang w:eastAsia="en-US"/>
    </w:rPr>
  </w:style>
  <w:style w:type="paragraph" w:styleId="Noga">
    <w:name w:val="footer"/>
    <w:basedOn w:val="Navaden"/>
    <w:link w:val="NogaZnak"/>
    <w:uiPriority w:val="99"/>
    <w:unhideWhenUsed/>
    <w:rsid w:val="006F3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6F3FE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tegorija xmlns="6290a733-7135-4423-bb3a-f257d00ce883">Obrazci za pouk</Kategorija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4133F7FB36FC4E9478C0B96CD87F64" ma:contentTypeVersion="9" ma:contentTypeDescription="Ustvari nov dokument." ma:contentTypeScope="" ma:versionID="afcdadce32128d3390d657fe79883a70">
  <xsd:schema xmlns:xsd="http://www.w3.org/2001/XMLSchema" xmlns:xs="http://www.w3.org/2001/XMLSchema" xmlns:p="http://schemas.microsoft.com/office/2006/metadata/properties" xmlns:ns2="6290a733-7135-4423-bb3a-f257d00ce883" xmlns:ns3="24779e55-99af-42b7-bf2c-bb5bc1f93c1a" targetNamespace="http://schemas.microsoft.com/office/2006/metadata/properties" ma:root="true" ma:fieldsID="16b7fd1cbc3e99f1e66be83ea65b4a06" ns2:_="" ns3:_="">
    <xsd:import namespace="6290a733-7135-4423-bb3a-f257d00ce883"/>
    <xsd:import namespace="24779e55-99af-42b7-bf2c-bb5bc1f93c1a"/>
    <xsd:element name="properties">
      <xsd:complexType>
        <xsd:sequence>
          <xsd:element name="documentManagement">
            <xsd:complexType>
              <xsd:all>
                <xsd:element ref="ns2:Kategorija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0a733-7135-4423-bb3a-f257d00ce883" elementFormDefault="qualified">
    <xsd:import namespace="http://schemas.microsoft.com/office/2006/documentManagement/types"/>
    <xsd:import namespace="http://schemas.microsoft.com/office/infopath/2007/PartnerControls"/>
    <xsd:element name="Kategorija" ma:index="8" ma:displayName="Kategorija" ma:default="Administrativni obrazci" ma:format="RadioButtons" ma:internalName="Kategorija">
      <xsd:simpleType>
        <xsd:restriction base="dms:Choice">
          <xsd:enumeration value="Administrativni obrazci"/>
          <xsd:enumeration value="Obrazci za pouk"/>
          <xsd:enumeration value="Obrazci za vzgojne ukrepe"/>
          <xsd:enumeration value="Razno"/>
          <xsd:enumeration value="Splošni in drugi pravni akti zavoda"/>
          <xsd:enumeration value="Šolska pravila ocenjevanja"/>
          <xsd:enumeration value="Zapisniki"/>
          <xsd:enumeration value="Zapisniki UZ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779e55-99af-42b7-bf2c-bb5bc1f93c1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3D156BC0-BE8A-425D-BC60-A5696F70D0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DD86CB-24BF-4EA8-A310-94C58DC93B45}">
  <ds:schemaRefs>
    <ds:schemaRef ds:uri="http://schemas.microsoft.com/office/2006/metadata/properties"/>
    <ds:schemaRef ds:uri="http://schemas.microsoft.com/office/infopath/2007/PartnerControls"/>
    <ds:schemaRef ds:uri="6290a733-7135-4423-bb3a-f257d00ce883"/>
  </ds:schemaRefs>
</ds:datastoreItem>
</file>

<file path=customXml/itemProps3.xml><?xml version="1.0" encoding="utf-8"?>
<ds:datastoreItem xmlns:ds="http://schemas.openxmlformats.org/officeDocument/2006/customXml" ds:itemID="{CB63D68E-7A20-4DD2-A710-4DC5B5001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0a733-7135-4423-bb3a-f257d00ce883"/>
    <ds:schemaRef ds:uri="24779e55-99af-42b7-bf2c-bb5bc1f93c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6EEBC3-9032-4069-82B2-376EDBEF0C2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Priprava na vzgojnoizobraževalno uro</vt:lpstr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Priprava na ucno uro</dc:title>
  <dc:subject/>
  <dc:creator>mali</dc:creator>
  <cp:keywords/>
  <cp:lastModifiedBy>Habjanič Gaberšek Manica</cp:lastModifiedBy>
  <cp:revision>2</cp:revision>
  <cp:lastPrinted>2008-09-04T18:21:00Z</cp:lastPrinted>
  <dcterms:created xsi:type="dcterms:W3CDTF">2026-06-08T18:05:00Z</dcterms:created>
  <dcterms:modified xsi:type="dcterms:W3CDTF">2026-06-08T18:05:00Z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Datoteke - Učitelji</vt:lpwstr>
  </property>
  <property fmtid="{D5CDD505-2E9C-101B-9397-08002B2CF9AE}" pid="3" name="Kategorija">
    <vt:lpwstr>Obrazci za pouk</vt:lpwstr>
  </property>
  <property fmtid="{D5CDD505-2E9C-101B-9397-08002B2CF9AE}" pid="4" name="ContentTypeId">
    <vt:lpwstr>0x010100F64133F7FB36FC4E9478C0B96CD87F64</vt:lpwstr>
  </property>
</Properties>
</file>